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ind w:end="0"/>
        <w:jc w:val="center"/>
        <w:rPr>
          <w:rFonts w:ascii="Arial" w:hAnsi="Arial" w:eastAsia="Arial" w:cs="Arial"/>
          <w:b/>
          <w:bCs/>
          <w:i w:val="false"/>
          <w:iCs w:val="false"/>
          <w:sz w:val="20"/>
          <w:szCs w:val="20"/>
          <w:lang w:val="ca-ES"/>
        </w:rPr>
      </w:pPr>
      <w:r>
        <w:rPr>
          <w:rFonts w:cs="Arial" w:ascii="Arial" w:hAnsi="Arial"/>
          <w:b/>
          <w:bCs w:val="false"/>
          <w:i/>
          <w:color w:val="000000"/>
          <w:sz w:val="20"/>
          <w:szCs w:val="20"/>
          <w:lang w:val="ca-ES"/>
        </w:rPr>
      </w:r>
    </w:p>
    <w:p>
      <w:pPr>
        <w:pStyle w:val="BodyText"/>
        <w:pageBreakBefore w:val="false"/>
        <w:widowControl w:val="false"/>
        <w:suppressAutoHyphens w:val="false"/>
        <w:spacing w:lineRule="auto" w:line="240" w:before="0" w:after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widowControl w:val="false"/>
        <w:suppressAutoHyphens w:val="false"/>
        <w:spacing w:lineRule="auto" w:line="240" w:before="0" w:after="0"/>
        <w:jc w:val="both"/>
        <w:rPr>
          <w:rFonts w:ascii="Arial" w:hAnsi="Arial"/>
          <w:sz w:val="20"/>
          <w:szCs w:val="20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A</w:t>
      </w: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NNEX 3: MODEL DE SOL·LICITUD I DECLARACIÓ RESPONSABLE</w:t>
      </w:r>
    </w:p>
    <w:p>
      <w:pPr>
        <w:pStyle w:val="BodyText"/>
        <w:widowControl w:val="false"/>
        <w:suppressAutoHyphens w:val="false"/>
        <w:spacing w:lineRule="auto" w:line="240" w:before="0" w:after="0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cs="Arial" w:ascii="Arial" w:hAnsi="Arial"/>
          <w:b/>
          <w:color w:val="000000"/>
          <w:sz w:val="20"/>
          <w:szCs w:val="20"/>
          <w:lang w:val="ca-ES"/>
        </w:rPr>
        <w:t>DECLARACIÓ RESPONSABLE CONCURS OPOSICIÓ LLIURE PER COBRIR DOS LLOCS DE TREBALL CORRESPONENTS A LA PLAÇA DE PROFESSOR/A DE MÚSICA, SUBGRUP A1, PERSONAL LABORAL FIX, I LA CONSTITUCIÓ D’UNA BORSA DE TREBALL</w:t>
      </w:r>
    </w:p>
    <w:p>
      <w:pPr>
        <w:pStyle w:val="Normal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Header"/>
        <w:keepNext w:val="false"/>
        <w:widowControl w:val="false"/>
        <w:bidi w:val="0"/>
        <w:ind w:hanging="0" w:start="0" w:end="0"/>
        <w:jc w:val="both"/>
        <w:outlineLvl w:val="1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  <w:t>Jo............................................................., amb DNI...................................i d'acord amb la clàusula segona de les bases de convocatòria per a l'accés, mitjançant concurs oposició lliure, per la cobertura de dos llocs de treball de professor/a de música, Grup A1, personal laboral fix, i la constitució d’una borsa de treball.</w:t>
      </w:r>
    </w:p>
    <w:p>
      <w:pPr>
        <w:pStyle w:val="Normal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cs="Arial" w:ascii="Arial" w:hAnsi="Arial"/>
          <w:b/>
          <w:color w:val="000000"/>
          <w:sz w:val="20"/>
          <w:szCs w:val="20"/>
          <w:lang w:val="ca-ES"/>
        </w:rPr>
      </w:r>
    </w:p>
    <w:p>
      <w:pPr>
        <w:pStyle w:val="Normal"/>
        <w:jc w:val="both"/>
        <w:rPr/>
      </w:pPr>
      <w:r>
        <w:rPr>
          <w:rStyle w:val="Fuentedeprrafopredeter"/>
          <w:rFonts w:cs="Arial" w:ascii="Arial" w:hAnsi="Arial"/>
          <w:b/>
          <w:color w:val="000000"/>
          <w:sz w:val="20"/>
          <w:szCs w:val="20"/>
          <w:lang w:val="ca-ES"/>
        </w:rPr>
        <w:t xml:space="preserve">AUTORITZO </w:t>
      </w:r>
      <w:r>
        <w:rPr>
          <w:rStyle w:val="Fuentedeprrafopredeter"/>
          <w:rFonts w:cs="Arial" w:ascii="Arial" w:hAnsi="Arial"/>
          <w:color w:val="000000"/>
          <w:sz w:val="20"/>
          <w:szCs w:val="20"/>
          <w:lang w:val="ca-ES"/>
        </w:rPr>
        <w:t>a l’Ajuntament de Sant Andreu de Llavaneres al tractament de les meves dades de caràcter personal que són necessàries per prendre part a la convocatòria i per a la resta de la tramitació del  procés selectiu, d’acord amb el Reglament general de protecció de dades de la UE (Reglament 2016/679 del Parlament Europeu i del Consell, de 27 d’abril de 2016, relatiu a la protecció de les persones físiques en relació al tractament de les dades personals i a la lliure circulació d’aquestes dades), la Llei Orgànica 3/2018, de 5 de desembre, de protecció de dades personals i garantia dels drets digitals i la resta de normativa vigent.</w:t>
      </w:r>
    </w:p>
    <w:p>
      <w:pPr>
        <w:pStyle w:val="Normal"/>
        <w:jc w:val="both"/>
        <w:rPr>
          <w:lang w:val="ca-ES"/>
        </w:rPr>
      </w:pPr>
      <w:r>
        <w:rPr>
          <w:lang w:val="ca-ES"/>
        </w:rPr>
      </w:r>
    </w:p>
    <w:p>
      <w:pPr>
        <w:pStyle w:val="Normal"/>
        <w:jc w:val="both"/>
        <w:rPr/>
      </w:pPr>
      <w:r>
        <w:rPr>
          <w:rStyle w:val="Fuentedeprrafopredeter"/>
          <w:rFonts w:cs="Arial" w:ascii="Arial" w:hAnsi="Arial"/>
          <w:b/>
          <w:color w:val="000000"/>
          <w:sz w:val="20"/>
          <w:szCs w:val="20"/>
          <w:lang w:val="ca-ES"/>
        </w:rPr>
        <w:t xml:space="preserve">AUTORITZO </w:t>
      </w:r>
      <w:r>
        <w:rPr>
          <w:rStyle w:val="Fuentedeprrafopredeter"/>
          <w:rFonts w:cs="Arial" w:ascii="Arial" w:hAnsi="Arial"/>
          <w:color w:val="000000"/>
          <w:sz w:val="20"/>
          <w:szCs w:val="20"/>
          <w:lang w:val="ca-ES"/>
        </w:rPr>
        <w:t>a l’Ajuntament Sant Andreu de Llavaneres de  per tal em pugui enviar notificacions electròniques quan així sigui necessari pel desenvolupament del procés selectiu.</w:t>
      </w:r>
    </w:p>
    <w:p>
      <w:pPr>
        <w:pStyle w:val="Normal"/>
        <w:jc w:val="both"/>
        <w:rPr>
          <w:rStyle w:val="Fuentedeprrafopredeter"/>
          <w:rFonts w:ascii="Arial" w:hAnsi="Arial" w:cs="Arial"/>
          <w:color w:val="000000"/>
          <w:sz w:val="20"/>
          <w:szCs w:val="20"/>
          <w:lang w:val="ca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color w:val="000000"/>
          <w:sz w:val="20"/>
          <w:szCs w:val="20"/>
          <w:lang w:val="ca-ES"/>
        </w:rPr>
      </w:pPr>
      <w:r>
        <w:rPr>
          <w:rFonts w:cs="Arial" w:ascii="Arial" w:hAnsi="Arial"/>
          <w:b/>
          <w:color w:val="000000"/>
          <w:sz w:val="20"/>
          <w:szCs w:val="20"/>
          <w:lang w:val="ca-ES"/>
        </w:rPr>
        <w:t>DECLARO, d’acord amb la clàusula segona de les bases i els apartats que s’indiquen:</w:t>
      </w:r>
    </w:p>
    <w:p>
      <w:pPr>
        <w:pStyle w:val="Normal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>d)</w:t>
      </w:r>
      <w:r>
        <w:rPr>
          <w:rStyle w:val="Fuentedeprrafopredeter"/>
          <w:rFonts w:cs="Arial" w:ascii="Arial" w:hAnsi="Arial"/>
          <w:color w:val="000000"/>
          <w:sz w:val="20"/>
          <w:szCs w:val="20"/>
          <w:lang w:val="ca-ES"/>
        </w:rPr>
        <w:t xml:space="preserve"> Posseir la capacitat funcional per al desenvolupament de les funcions corresponents.</w:t>
      </w:r>
    </w:p>
    <w:p>
      <w:pPr>
        <w:pStyle w:val="Normal"/>
        <w:jc w:val="both"/>
        <w:rPr/>
      </w:pPr>
      <w:r>
        <w:rPr>
          <w:rStyle w:val="Fuentedeprrafopredeter"/>
          <w:rFonts w:cs="Arial" w:ascii="Arial" w:hAnsi="Arial"/>
          <w:b/>
          <w:bCs/>
          <w:color w:val="000000"/>
          <w:sz w:val="20"/>
          <w:szCs w:val="20"/>
          <w:lang w:val="ca-ES"/>
        </w:rPr>
        <w:t xml:space="preserve">e) </w:t>
      </w:r>
      <w:r>
        <w:rPr>
          <w:rStyle w:val="Fuentedeprrafopredeter"/>
          <w:rFonts w:cs="Arial" w:ascii="Arial" w:hAnsi="Arial"/>
          <w:color w:val="000000"/>
          <w:sz w:val="20"/>
          <w:szCs w:val="20"/>
          <w:lang w:val="ca-ES"/>
        </w:rPr>
        <w:t>No haver estat separat, mitjançant expedient disciplinari, del servei de l’Estat, de les Comunitats Autònomes o de l’Administració Local, ni trobar-se inhabilitat per a l’exercici de funcions públiques, ni sotmès en les causes d’incapacitació o incompatibilitat establertes legalment.</w:t>
      </w:r>
    </w:p>
    <w:p>
      <w:pPr>
        <w:pStyle w:val="Normal"/>
        <w:jc w:val="both"/>
        <w:rPr>
          <w:rStyle w:val="Fuentedeprrafopredeter"/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  <w:t>Signatura,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  <w:t>Sant Andreu de Llavaneres,  ______ de ____________ de 2026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>
        <w:rPr>
          <w:rFonts w:cs="Arial" w:ascii="Arial" w:hAnsi="Arial"/>
          <w:color w:val="000000"/>
          <w:sz w:val="20"/>
          <w:szCs w:val="20"/>
          <w:lang w:val="ca-ES"/>
        </w:rPr>
      </w:r>
    </w:p>
    <w:p>
      <w:pPr>
        <w:pStyle w:val="Normal"/>
        <w:suppressAutoHyphens w:val="true"/>
        <w:spacing w:before="0" w:after="200"/>
        <w:jc w:val="both"/>
        <w:rPr>
          <w:rFonts w:ascii="Arial" w:hAnsi="Arial"/>
          <w:b/>
          <w:bCs/>
          <w:sz w:val="20"/>
          <w:szCs w:val="20"/>
          <w:u w:val="single"/>
          <w:lang w:val="ca-ES"/>
        </w:rPr>
      </w:pPr>
      <w:r>
        <w:rPr>
          <w:rFonts w:cs="Helvetica Light*" w:ascii="Arial" w:hAnsi="Arial"/>
          <w:b/>
          <w:bCs w:val="false"/>
          <w:color w:val="000000"/>
          <w:sz w:val="22"/>
          <w:szCs w:val="22"/>
          <w:shd w:fill="auto" w:val="clear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5" w:right="1416" w:gutter="0" w:header="425" w:top="2413" w:footer="295" w:bottom="11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Lucida Grande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Helvetica Neue"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  <w:font w:name="Helvetica LT Std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Helvetica LT Std;Arial" w:hAnsi="Helvetica LT Std;Arial" w:cs="Helvetica LT Std;Arial"/>
        <w:color w:val="808080"/>
        <w:sz w:val="15"/>
        <w:szCs w:val="16"/>
        <w:lang w:val="fr-FR"/>
      </w:rPr>
    </w:pPr>
    <w:r>
      <w:rPr>
        <w:rFonts w:cs="Helvetica LT Std;Arial" w:ascii="Helvetica LT Std;Arial" w:hAnsi="Helvetica LT Std;Arial"/>
        <w:color w:val="808080"/>
        <w:sz w:val="15"/>
        <w:szCs w:val="16"/>
        <w:lang w:val="fr-FR"/>
      </w:rPr>
      <w:t>NIF: P0819600H · Pl. de la Vila, 1 · 08392, Sant Andreu de Llavaneres · Tel. 93 702 36 00 · Fax 93 702 36 35 · www.ajllavaneres.cat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>
        <w:rFonts w:ascii="Helvetica LT Std;Arial" w:hAnsi="Helvetica LT Std;Arial" w:cs="Helvetica LT Std;Arial"/>
        <w:color w:val="808080"/>
        <w:sz w:val="15"/>
        <w:szCs w:val="16"/>
        <w:lang w:val="fr-FR"/>
      </w:rPr>
    </w:pPr>
    <w:r>
      <w:rPr>
        <w:rFonts w:cs="Helvetica LT Std;Arial" w:ascii="Helvetica LT Std;Arial" w:hAnsi="Helvetica LT Std;Arial"/>
        <w:color w:val="808080"/>
        <w:sz w:val="15"/>
        <w:szCs w:val="16"/>
        <w:lang w:val="fr-FR"/>
      </w:rPr>
      <w:t>NIF: P0819600H · Pl. de la Vila, 1 · 08392, Sant Andreu de Llavaneres · Tel. 93 702 36 00 · Fax 93 702 36 35 · www.ajllavaneres.cat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8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8"/>
    </w:tblGrid>
    <w:tr>
      <w:trPr>
        <w:trHeight w:val="1134" w:hRule="atLeast"/>
      </w:trPr>
      <w:tc>
        <w:tcPr>
          <w:tcW w:w="2838" w:type="dxa"/>
          <w:tcBorders>
            <w:bottom w:val="single" w:sz="4" w:space="0" w:color="000000"/>
          </w:tcBorders>
          <w:vAlign w:val="center"/>
        </w:tcPr>
        <w:p>
          <w:pPr>
            <w:pStyle w:val="Contingutdelataulauser"/>
            <w:snapToGrid w:val="false"/>
            <w:spacing w:before="0" w:after="200"/>
            <w:jc w:val="star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margin">
                  <wp:posOffset>-22860</wp:posOffset>
                </wp:positionH>
                <wp:positionV relativeFrom="paragraph">
                  <wp:posOffset>-46990</wp:posOffset>
                </wp:positionV>
                <wp:extent cx="1436370" cy="677545"/>
                <wp:effectExtent l="0" t="0" r="0" b="0"/>
                <wp:wrapSquare wrapText="largest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5" t="-265" r="-125" b="-2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677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355" w:hRule="atLeast"/>
      </w:trPr>
      <w:tc>
        <w:tcPr>
          <w:tcW w:w="2838" w:type="dxa"/>
          <w:tcBorders/>
          <w:vAlign w:val="bottom"/>
        </w:tcPr>
        <w:p>
          <w:pPr>
            <w:pStyle w:val="Contingutdelataulauser"/>
            <w:spacing w:before="0" w:after="20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spacing w:before="0" w:after="0"/>
      <w:ind w:end="-717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2838" w:type="dxa"/>
      <w:jc w:val="start"/>
      <w:tblInd w:w="46" w:type="dxa"/>
      <w:tblLayout w:type="fixed"/>
      <w:tblCellMar>
        <w:top w:w="55" w:type="dxa"/>
        <w:start w:w="55" w:type="dxa"/>
        <w:bottom w:w="55" w:type="dxa"/>
        <w:end w:w="55" w:type="dxa"/>
      </w:tblCellMar>
    </w:tblPr>
    <w:tblGrid>
      <w:gridCol w:w="2838"/>
    </w:tblGrid>
    <w:tr>
      <w:trPr>
        <w:trHeight w:val="1134" w:hRule="atLeast"/>
      </w:trPr>
      <w:tc>
        <w:tcPr>
          <w:tcW w:w="2838" w:type="dxa"/>
          <w:tcBorders>
            <w:bottom w:val="single" w:sz="4" w:space="0" w:color="000000"/>
          </w:tcBorders>
          <w:vAlign w:val="center"/>
        </w:tcPr>
        <w:p>
          <w:pPr>
            <w:pStyle w:val="Contingutdelataulauser"/>
            <w:snapToGrid w:val="false"/>
            <w:spacing w:before="0" w:after="200"/>
            <w:jc w:val="star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margin">
                  <wp:posOffset>-22860</wp:posOffset>
                </wp:positionH>
                <wp:positionV relativeFrom="paragraph">
                  <wp:posOffset>-46990</wp:posOffset>
                </wp:positionV>
                <wp:extent cx="1436370" cy="677545"/>
                <wp:effectExtent l="0" t="0" r="0" b="0"/>
                <wp:wrapSquare wrapText="largest"/>
                <wp:docPr id="2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25" t="-265" r="-125" b="-2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6370" cy="677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355" w:hRule="atLeast"/>
      </w:trPr>
      <w:tc>
        <w:tcPr>
          <w:tcW w:w="2838" w:type="dxa"/>
          <w:tcBorders/>
          <w:vAlign w:val="bottom"/>
        </w:tcPr>
        <w:p>
          <w:pPr>
            <w:pStyle w:val="Contingutdelataulauser"/>
            <w:spacing w:before="0" w:after="200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Recursos Humans</w:t>
          </w:r>
        </w:p>
      </w:tc>
    </w:tr>
  </w:tbl>
  <w:p>
    <w:pPr>
      <w:pStyle w:val="Normal"/>
      <w:spacing w:before="0" w:after="0"/>
      <w:ind w:end="-71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ca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suppressAutoHyphens w:val="false"/>
      <w:spacing w:before="0" w:after="0"/>
      <w:jc w:val="center"/>
      <w:outlineLvl w:val="0"/>
    </w:pPr>
    <w:rPr>
      <w:rFonts w:ascii="Times New Roman" w:hAnsi="Times New Roman" w:eastAsia="Times New Roman" w:cs="Times New Roman"/>
      <w:kern w:val="2"/>
      <w:szCs w:val="20"/>
      <w:lang w:val="es-E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Wingdings" w:hAnsi="Wingding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Wingdings" w:hAnsi="Wingdings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5z0">
    <w:name w:val="WW8Num15z0"/>
    <w:qFormat/>
    <w:rPr>
      <w:rFonts w:ascii="Symbol" w:hAnsi="Symbol" w:cs="OpenSymbol;Arial Unicode MS"/>
    </w:rPr>
  </w:style>
  <w:style w:type="character" w:styleId="WW8Num16z0">
    <w:name w:val="WW8Num16z0"/>
    <w:qFormat/>
    <w:rPr>
      <w:rFonts w:ascii="Symbol" w:hAnsi="Symbol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character" w:styleId="MapadeldocumentoCar">
    <w:name w:val="Mapa del documento Car"/>
    <w:qFormat/>
    <w:rPr>
      <w:rFonts w:ascii="Lucida Grande" w:hAnsi="Lucida Grande" w:cs="Lucida Grande"/>
    </w:rPr>
  </w:style>
  <w:style w:type="character" w:styleId="Strong">
    <w:name w:val="Strong"/>
    <w:qFormat/>
    <w:rPr>
      <w:b/>
      <w:bCs/>
    </w:rPr>
  </w:style>
  <w:style w:type="character" w:styleId="Carctersdenotaalpeu">
    <w:name w:val="Caràcters de nota al peu"/>
    <w:qFormat/>
    <w:rPr/>
  </w:style>
  <w:style w:type="character" w:styleId="Carctersdenotafinal">
    <w:name w:val="Caràcters de nota final"/>
    <w:qFormat/>
    <w:rPr/>
  </w:style>
  <w:style w:type="character" w:styleId="CarCar">
    <w:name w:val=" Car Car"/>
    <w:qFormat/>
    <w:rPr>
      <w:rFonts w:ascii="Cambria" w:hAnsi="Cambria" w:eastAsia="Cambria" w:cs="Cambria"/>
      <w:kern w:val="2"/>
      <w:sz w:val="24"/>
      <w:szCs w:val="24"/>
      <w:lang w:val="es-E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Picsuser">
    <w:name w:val="Pics (user)"/>
    <w:qFormat/>
    <w:rPr>
      <w:rFonts w:ascii="OpenSymbol;Arial Unicode MS" w:hAnsi="OpenSymbol;Arial Unicode MS" w:eastAsia="OpenSymbol;Arial Unicode MS" w:cs="OpenSymbol;Arial Unicode MS"/>
    </w:rPr>
  </w:style>
  <w:style w:type="character" w:styleId="Smbolsdenumeraciuser">
    <w:name w:val="Símbols de numeració (user)"/>
    <w:qFormat/>
    <w:rPr>
      <w:rFonts w:ascii="Arial" w:hAnsi="Arial" w:cs="Arial"/>
      <w:b w:val="false"/>
      <w:bCs w:val="false"/>
      <w:sz w:val="20"/>
      <w:szCs w:val="20"/>
    </w:rPr>
  </w:style>
  <w:style w:type="character" w:styleId="Cap">
    <w:name w:val="Cap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Mang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Mapadeldocumento1">
    <w:name w:val="Mapa del documento1"/>
    <w:basedOn w:val="Normal"/>
    <w:qFormat/>
    <w:pPr>
      <w:spacing w:before="0" w:after="0"/>
    </w:pPr>
    <w:rPr>
      <w:rFonts w:ascii="Lucida Grande" w:hAnsi="Lucida Grande" w:cs="Lucida Grande"/>
    </w:rPr>
  </w:style>
  <w:style w:type="paragraph" w:styleId="Contingutdelmarc">
    <w:name w:val="Contingut del marc"/>
    <w:basedOn w:val="BodyText"/>
    <w:qFormat/>
    <w:pPr/>
    <w:rPr/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next w:val="Cos"/>
    <w:qFormat/>
    <w:pPr>
      <w:keepNext w:val="true"/>
      <w:keepLines w:val="false"/>
      <w:pageBreakBefore w:val="false"/>
      <w:widowControl/>
      <w:numPr>
        <w:ilvl w:val="0"/>
        <w:numId w:val="0"/>
      </w:numPr>
      <w:suppressAutoHyphens w:val="false"/>
      <w:overflowPunct w:val="false"/>
      <w:bidi w:val="0"/>
      <w:spacing w:lineRule="auto" w:line="240" w:before="0" w:after="0"/>
      <w:ind w:hanging="0" w:start="0" w:end="0"/>
      <w:jc w:val="start"/>
      <w:outlineLvl w:val="0"/>
    </w:pPr>
    <w:rPr>
      <w:rFonts w:ascii="Helvetica Neue" w:hAnsi="Helvetica Neue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36"/>
      <w:szCs w:val="36"/>
      <w:u w:val="none"/>
      <w:vertAlign w:val="baseline"/>
      <w:lang w:val="es-ES" w:eastAsia="zh-CN" w:bidi="hi-IN"/>
    </w:rPr>
  </w:style>
  <w:style w:type="paragraph" w:styleId="FootnoteText">
    <w:name w:val="footnote text"/>
    <w:basedOn w:val="Normal"/>
    <w:pPr>
      <w:suppressLineNumbers/>
      <w:tabs>
        <w:tab w:val="clear" w:pos="709"/>
        <w:tab w:val="center" w:pos="5500" w:leader="none"/>
        <w:tab w:val="right" w:pos="11000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user">
    <w:name w:val="Contingut de la taula (user)"/>
    <w:basedOn w:val="Normal"/>
    <w:qFormat/>
    <w:pPr>
      <w:suppressLineNumbers/>
    </w:pPr>
    <w:rPr/>
  </w:style>
  <w:style w:type="paragraph" w:styleId="Encapalamentdelataulauser">
    <w:name w:val="Encapçalament de la taula (user)"/>
    <w:basedOn w:val="Contingutdelataulauser"/>
    <w:qFormat/>
    <w:pPr>
      <w:suppressLineNumbers/>
      <w:jc w:val="center"/>
    </w:pPr>
    <w:rPr>
      <w:b/>
      <w:bCs/>
    </w:rPr>
  </w:style>
  <w:style w:type="paragraph" w:styleId="Cita">
    <w:name w:val="Cita"/>
    <w:basedOn w:val="Normal"/>
    <w:qFormat/>
    <w:pPr>
      <w:spacing w:before="0" w:after="283"/>
      <w:ind w:hanging="0" w:start="567" w:end="567"/>
    </w:pPr>
    <w:rPr/>
  </w:style>
  <w:style w:type="paragraph" w:styleId="Estilo1">
    <w:name w:val="Estilo1"/>
    <w:basedOn w:val="Normal"/>
    <w:next w:val="Normal"/>
    <w:qFormat/>
    <w:pPr>
      <w:widowControl/>
      <w:suppressAutoHyphens w:val="false"/>
      <w:spacing w:before="0" w:after="0"/>
      <w:jc w:val="both"/>
    </w:pPr>
    <w:rPr>
      <w:rFonts w:ascii="Arial" w:hAnsi="Arial" w:eastAsia="Times New Roman" w:cs="Arial"/>
      <w:kern w:val="2"/>
      <w:sz w:val="22"/>
      <w:lang w:val="ca-ES"/>
    </w:rPr>
  </w:style>
  <w:style w:type="paragraph" w:styleId="Textodebloque">
    <w:name w:val="Texto de bloque"/>
    <w:basedOn w:val="Normal"/>
    <w:qFormat/>
    <w:pPr>
      <w:ind w:hanging="0" w:start="567" w:end="565"/>
      <w:jc w:val="both"/>
    </w:pPr>
    <w:rPr>
      <w:rFonts w:ascii="Helvetica;Arial" w:hAnsi="Helvetica;Arial" w:cs="Helvetica;Arial"/>
      <w:sz w:val="22"/>
    </w:rPr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es-ES" w:eastAsia="ar-SA" w:bidi="hi-IN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200"/>
      <w:jc w:val="start"/>
    </w:pPr>
    <w:rPr>
      <w:rFonts w:ascii="Cambria" w:hAnsi="Cambria" w:eastAsia="Cambria" w:cs="Cambria"/>
      <w:color w:val="auto"/>
      <w:kern w:val="2"/>
      <w:sz w:val="24"/>
      <w:szCs w:val="24"/>
      <w:lang w:val="es-ES" w:eastAsia="ar-SA" w:bidi="hi-IN"/>
    </w:rPr>
  </w:style>
  <w:style w:type="paragraph" w:styleId="Citacienblocuser">
    <w:name w:val="Citació en bloc (user)"/>
    <w:basedOn w:val="Normal"/>
    <w:qFormat/>
    <w:pPr>
      <w:suppressAutoHyphens w:val="false"/>
      <w:spacing w:before="0" w:after="283"/>
      <w:ind w:hanging="0" w:start="567" w:end="567"/>
    </w:pPr>
    <w:rPr/>
  </w:style>
  <w:style w:type="paragraph" w:styleId="Cos">
    <w:name w:val="Cos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/>
      <w:vertAlign w:val="baseline"/>
      <w:lang w:val="es-ES" w:eastAsia="zh-CN" w:bidi="hi-IN"/>
    </w:rPr>
  </w:style>
  <w:style w:type="paragraph" w:styleId="Normal1">
    <w:name w:val="Normal1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es-ES" w:eastAsia="zh-CN" w:bidi="hi-IN"/>
    </w:rPr>
  </w:style>
  <w:style w:type="paragraph" w:styleId="Peromissi">
    <w:name w:val="Per omissió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hanging="0" w:start="0" w:end="0"/>
      <w:jc w:val="start"/>
    </w:pPr>
    <w:rPr>
      <w:rFonts w:ascii="Helvetica Neue" w:hAnsi="Helvetica Neue" w:eastAsia="Helvetica Neue" w:cs="Helvetica Neue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Cs w:val="22"/>
      <w:u w:val="none"/>
      <w:vertAlign w:val="baseline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211</TotalTime>
  <Application>LibreOffice/25.8.4.2$Windows_X86_64 LibreOffice_project/290daaa01b999472f0c7a3890eb6a550fd74c6df</Application>
  <AppVersion>15.0000</AppVersion>
  <Pages>1</Pages>
  <Words>351</Words>
  <Characters>1905</Characters>
  <CharactersWithSpaces>2245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2017-09-05T20:28:00Z</dcterms:created>
  <dc:creator>GEORGINA COMA</dc:creator>
  <dc:description/>
  <dc:language>ca-ES</dc:language>
  <cp:lastModifiedBy/>
  <cp:lastPrinted>2026-03-02T13:44:21Z</cp:lastPrinted>
  <dcterms:modified xsi:type="dcterms:W3CDTF">2026-03-02T13:44:31Z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